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D990" w14:textId="77777777" w:rsidR="00204E38" w:rsidRPr="00131891" w:rsidRDefault="00131891" w:rsidP="00131891">
      <w:pPr>
        <w:bidi/>
        <w:jc w:val="center"/>
        <w:rPr>
          <w:rFonts w:cstheme="minorHAnsi"/>
          <w:b/>
          <w:bCs/>
          <w:sz w:val="24"/>
          <w:szCs w:val="24"/>
          <w:rtl/>
        </w:rPr>
      </w:pPr>
      <w:r w:rsidRPr="00131891">
        <w:rPr>
          <w:rFonts w:cstheme="minorHAnsi"/>
          <w:b/>
          <w:bCs/>
          <w:sz w:val="24"/>
          <w:szCs w:val="24"/>
          <w:rtl/>
        </w:rPr>
        <w:t>كلية العلوم التطبيقية</w:t>
      </w:r>
    </w:p>
    <w:p w14:paraId="49C417B1" w14:textId="77777777" w:rsidR="00131891" w:rsidRPr="00131891" w:rsidRDefault="00131891" w:rsidP="00131891">
      <w:pPr>
        <w:bidi/>
        <w:jc w:val="center"/>
        <w:rPr>
          <w:rFonts w:cstheme="minorHAnsi"/>
          <w:b/>
          <w:bCs/>
          <w:sz w:val="24"/>
          <w:szCs w:val="24"/>
          <w:rtl/>
        </w:rPr>
      </w:pPr>
      <w:r w:rsidRPr="00131891">
        <w:rPr>
          <w:rFonts w:cstheme="minorHAnsi"/>
          <w:b/>
          <w:bCs/>
          <w:sz w:val="24"/>
          <w:szCs w:val="24"/>
          <w:rtl/>
        </w:rPr>
        <w:t>دائرة الرياضيات والفيزياء التطبيقية</w:t>
      </w:r>
    </w:p>
    <w:p w14:paraId="02CDCBDA" w14:textId="77777777" w:rsidR="00131891" w:rsidRPr="00131891" w:rsidRDefault="00131891" w:rsidP="00131891">
      <w:pPr>
        <w:bidi/>
        <w:jc w:val="center"/>
        <w:rPr>
          <w:rFonts w:cstheme="minorHAnsi"/>
          <w:b/>
          <w:bCs/>
          <w:sz w:val="24"/>
          <w:szCs w:val="24"/>
          <w:rtl/>
        </w:rPr>
      </w:pPr>
      <w:r w:rsidRPr="00131891">
        <w:rPr>
          <w:rFonts w:cstheme="minorHAnsi"/>
          <w:b/>
          <w:bCs/>
          <w:sz w:val="24"/>
          <w:szCs w:val="24"/>
          <w:rtl/>
        </w:rPr>
        <w:t>برنامج الامتحان النهائي التخصصي للفصل الأول</w:t>
      </w:r>
    </w:p>
    <w:p w14:paraId="2C1228E9" w14:textId="77777777" w:rsidR="00131891" w:rsidRPr="00131891" w:rsidRDefault="00131891" w:rsidP="00131891">
      <w:pPr>
        <w:bidi/>
        <w:jc w:val="center"/>
        <w:rPr>
          <w:rFonts w:cstheme="minorHAnsi"/>
          <w:b/>
          <w:bCs/>
          <w:sz w:val="24"/>
          <w:szCs w:val="24"/>
          <w:rtl/>
        </w:rPr>
      </w:pPr>
      <w:r w:rsidRPr="00131891">
        <w:rPr>
          <w:rFonts w:cstheme="minorHAnsi"/>
          <w:b/>
          <w:bCs/>
          <w:sz w:val="24"/>
          <w:szCs w:val="24"/>
          <w:rtl/>
        </w:rPr>
        <w:t>2021/2022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846"/>
        <w:gridCol w:w="2977"/>
        <w:gridCol w:w="992"/>
        <w:gridCol w:w="1418"/>
      </w:tblGrid>
      <w:tr w:rsidR="00131891" w14:paraId="2B60F563" w14:textId="77777777" w:rsidTr="00FA6D69">
        <w:trPr>
          <w:jc w:val="center"/>
        </w:trPr>
        <w:tc>
          <w:tcPr>
            <w:tcW w:w="1558" w:type="dxa"/>
            <w:shd w:val="clear" w:color="auto" w:fill="FFF2CC" w:themeFill="accent4" w:themeFillTint="33"/>
            <w:vAlign w:val="center"/>
          </w:tcPr>
          <w:p w14:paraId="4FB84DC2" w14:textId="77777777" w:rsidR="00131891" w:rsidRPr="00FA6D69" w:rsidRDefault="00131891" w:rsidP="00FA6D69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A6D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اليوم والتاريخ</w:t>
            </w:r>
          </w:p>
        </w:tc>
        <w:tc>
          <w:tcPr>
            <w:tcW w:w="846" w:type="dxa"/>
            <w:shd w:val="clear" w:color="auto" w:fill="FFF2CC" w:themeFill="accent4" w:themeFillTint="33"/>
            <w:vAlign w:val="center"/>
          </w:tcPr>
          <w:p w14:paraId="6C8BF785" w14:textId="77777777" w:rsidR="00131891" w:rsidRPr="00FA6D69" w:rsidRDefault="00131891" w:rsidP="00FA6D69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A6D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الجلسة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14:paraId="50A3A6AC" w14:textId="77777777" w:rsidR="00131891" w:rsidRPr="00FA6D69" w:rsidRDefault="00131891" w:rsidP="00FA6D69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A6D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المساق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13DE9FB" w14:textId="77777777" w:rsidR="00131891" w:rsidRPr="00FA6D69" w:rsidRDefault="00131891" w:rsidP="00FA6D69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A6D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الأعداد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F45FF54" w14:textId="77777777" w:rsidR="00131891" w:rsidRPr="00FA6D69" w:rsidRDefault="00131891" w:rsidP="00FA6D69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FA6D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القاعة</w:t>
            </w:r>
          </w:p>
        </w:tc>
      </w:tr>
      <w:tr w:rsidR="00131891" w14:paraId="55E1A7B4" w14:textId="77777777" w:rsidTr="00FA6D69">
        <w:trPr>
          <w:jc w:val="center"/>
        </w:trPr>
        <w:tc>
          <w:tcPr>
            <w:tcW w:w="1558" w:type="dxa"/>
            <w:vMerge w:val="restart"/>
            <w:vAlign w:val="center"/>
          </w:tcPr>
          <w:p w14:paraId="41B28F76" w14:textId="77777777" w:rsidR="00131891" w:rsidRDefault="00131891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الأحد</w:t>
            </w:r>
          </w:p>
          <w:p w14:paraId="7A367A0E" w14:textId="77777777" w:rsidR="00131891" w:rsidRDefault="00131891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19/12/2021</w:t>
            </w:r>
          </w:p>
        </w:tc>
        <w:tc>
          <w:tcPr>
            <w:tcW w:w="846" w:type="dxa"/>
            <w:vAlign w:val="center"/>
          </w:tcPr>
          <w:p w14:paraId="16F56346" w14:textId="77777777" w:rsidR="00131891" w:rsidRDefault="00131891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2977" w:type="dxa"/>
          </w:tcPr>
          <w:p w14:paraId="5EEE3564" w14:textId="55F9798F" w:rsidR="00131891" w:rsidRDefault="003B343C" w:rsidP="00131891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JO"/>
              </w:rPr>
              <w:t>التربية والتعليم في فلسطين</w:t>
            </w:r>
          </w:p>
        </w:tc>
        <w:tc>
          <w:tcPr>
            <w:tcW w:w="992" w:type="dxa"/>
          </w:tcPr>
          <w:p w14:paraId="738329AC" w14:textId="074BF5CB" w:rsidR="00131891" w:rsidRDefault="003B343C" w:rsidP="00131891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09E29E5A" w14:textId="6FC7D7E0" w:rsidR="00131891" w:rsidRDefault="00907545" w:rsidP="00131891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B+511</w:t>
            </w:r>
          </w:p>
        </w:tc>
      </w:tr>
      <w:tr w:rsidR="00131891" w14:paraId="72248EFB" w14:textId="77777777" w:rsidTr="00FA6D69">
        <w:trPr>
          <w:jc w:val="center"/>
        </w:trPr>
        <w:tc>
          <w:tcPr>
            <w:tcW w:w="1558" w:type="dxa"/>
            <w:vMerge/>
            <w:vAlign w:val="center"/>
          </w:tcPr>
          <w:p w14:paraId="4CEB8965" w14:textId="77777777" w:rsidR="00131891" w:rsidRDefault="00131891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846" w:type="dxa"/>
            <w:vAlign w:val="center"/>
          </w:tcPr>
          <w:p w14:paraId="0302BBD7" w14:textId="77777777" w:rsidR="00131891" w:rsidRDefault="00131891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2977" w:type="dxa"/>
          </w:tcPr>
          <w:p w14:paraId="1AECD9E9" w14:textId="77777777" w:rsidR="00131891" w:rsidRDefault="00131891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الكترونيات فيزيائية</w:t>
            </w:r>
          </w:p>
        </w:tc>
        <w:tc>
          <w:tcPr>
            <w:tcW w:w="992" w:type="dxa"/>
          </w:tcPr>
          <w:p w14:paraId="0B7078F8" w14:textId="77777777" w:rsidR="00131891" w:rsidRDefault="00131891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11</w:t>
            </w:r>
          </w:p>
        </w:tc>
        <w:tc>
          <w:tcPr>
            <w:tcW w:w="1418" w:type="dxa"/>
          </w:tcPr>
          <w:p w14:paraId="74DD8AD9" w14:textId="064D6F0F" w:rsidR="00131891" w:rsidRDefault="007F30D3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B+511</w:t>
            </w:r>
          </w:p>
        </w:tc>
      </w:tr>
      <w:tr w:rsidR="00FA6D69" w14:paraId="1429CA3C" w14:textId="77777777" w:rsidTr="00FA6D69">
        <w:trPr>
          <w:jc w:val="center"/>
        </w:trPr>
        <w:tc>
          <w:tcPr>
            <w:tcW w:w="1558" w:type="dxa"/>
            <w:vMerge w:val="restart"/>
            <w:vAlign w:val="center"/>
          </w:tcPr>
          <w:p w14:paraId="7F8E1F9A" w14:textId="77777777"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الاثنين</w:t>
            </w:r>
          </w:p>
          <w:p w14:paraId="0A5F50DB" w14:textId="77777777"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20/12/2021</w:t>
            </w:r>
          </w:p>
        </w:tc>
        <w:tc>
          <w:tcPr>
            <w:tcW w:w="846" w:type="dxa"/>
            <w:vAlign w:val="center"/>
          </w:tcPr>
          <w:p w14:paraId="05ADA96B" w14:textId="77777777"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2977" w:type="dxa"/>
          </w:tcPr>
          <w:p w14:paraId="724928C3" w14:textId="77777777"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هندسة اقليدية ولا اقليدية</w:t>
            </w:r>
          </w:p>
          <w:p w14:paraId="7BADB833" w14:textId="77777777"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فيزياء التصوير الطبي</w:t>
            </w:r>
          </w:p>
        </w:tc>
        <w:tc>
          <w:tcPr>
            <w:tcW w:w="992" w:type="dxa"/>
          </w:tcPr>
          <w:p w14:paraId="52806401" w14:textId="77777777"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8</w:t>
            </w:r>
          </w:p>
          <w:p w14:paraId="22894E5C" w14:textId="77777777"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6</w:t>
            </w:r>
          </w:p>
        </w:tc>
        <w:tc>
          <w:tcPr>
            <w:tcW w:w="1418" w:type="dxa"/>
          </w:tcPr>
          <w:p w14:paraId="08C6A3AA" w14:textId="77777777" w:rsidR="00FA6D69" w:rsidRDefault="007F30D3" w:rsidP="00131891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B+504</w:t>
            </w:r>
          </w:p>
          <w:p w14:paraId="088FEAA7" w14:textId="329E44FA" w:rsidR="007F30D3" w:rsidRDefault="007F30D3" w:rsidP="007F30D3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B+6</w:t>
            </w:r>
            <w:r w:rsidR="00161A52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FA6D69" w14:paraId="2B3A94E6" w14:textId="77777777" w:rsidTr="00FA6D69">
        <w:trPr>
          <w:jc w:val="center"/>
        </w:trPr>
        <w:tc>
          <w:tcPr>
            <w:tcW w:w="1558" w:type="dxa"/>
            <w:vMerge/>
            <w:vAlign w:val="center"/>
          </w:tcPr>
          <w:p w14:paraId="224010CD" w14:textId="77777777"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846" w:type="dxa"/>
            <w:vAlign w:val="center"/>
          </w:tcPr>
          <w:p w14:paraId="0ED15A5F" w14:textId="77777777"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2977" w:type="dxa"/>
          </w:tcPr>
          <w:p w14:paraId="1084B672" w14:textId="206C5794"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-----</w:t>
            </w:r>
          </w:p>
        </w:tc>
        <w:tc>
          <w:tcPr>
            <w:tcW w:w="992" w:type="dxa"/>
          </w:tcPr>
          <w:p w14:paraId="4E57F547" w14:textId="77777777"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1F6971AC" w14:textId="77777777"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FA6D69" w14:paraId="4BE9F95C" w14:textId="77777777" w:rsidTr="00FA6D69">
        <w:trPr>
          <w:jc w:val="center"/>
        </w:trPr>
        <w:tc>
          <w:tcPr>
            <w:tcW w:w="1558" w:type="dxa"/>
            <w:vMerge w:val="restart"/>
            <w:vAlign w:val="center"/>
          </w:tcPr>
          <w:p w14:paraId="016F04FD" w14:textId="77777777"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الأربعاء</w:t>
            </w:r>
          </w:p>
          <w:p w14:paraId="1B1F11B0" w14:textId="77777777"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22/12/2021</w:t>
            </w:r>
          </w:p>
        </w:tc>
        <w:tc>
          <w:tcPr>
            <w:tcW w:w="846" w:type="dxa"/>
            <w:vAlign w:val="center"/>
          </w:tcPr>
          <w:p w14:paraId="11F65420" w14:textId="77777777"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2977" w:type="dxa"/>
          </w:tcPr>
          <w:p w14:paraId="3205FDAB" w14:textId="77777777"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تحليل حقيقي 1</w:t>
            </w:r>
          </w:p>
          <w:p w14:paraId="2AE1677F" w14:textId="77777777"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الفيزياء الحسابية</w:t>
            </w:r>
          </w:p>
        </w:tc>
        <w:tc>
          <w:tcPr>
            <w:tcW w:w="992" w:type="dxa"/>
          </w:tcPr>
          <w:p w14:paraId="244C3138" w14:textId="77777777"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7</w:t>
            </w:r>
          </w:p>
          <w:p w14:paraId="1A08E469" w14:textId="77777777"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16</w:t>
            </w:r>
          </w:p>
        </w:tc>
        <w:tc>
          <w:tcPr>
            <w:tcW w:w="1418" w:type="dxa"/>
          </w:tcPr>
          <w:p w14:paraId="09F39E7D" w14:textId="77777777" w:rsidR="00FA6D69" w:rsidRDefault="007F30D3" w:rsidP="00131891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B+504</w:t>
            </w:r>
          </w:p>
          <w:p w14:paraId="622F4EAC" w14:textId="27930C10" w:rsidR="007F30D3" w:rsidRDefault="007F30D3" w:rsidP="007F30D3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B+504</w:t>
            </w:r>
          </w:p>
        </w:tc>
      </w:tr>
      <w:tr w:rsidR="00FA6D69" w14:paraId="1F83CB28" w14:textId="77777777" w:rsidTr="00FA6D69">
        <w:trPr>
          <w:jc w:val="center"/>
        </w:trPr>
        <w:tc>
          <w:tcPr>
            <w:tcW w:w="1558" w:type="dxa"/>
            <w:vMerge/>
            <w:vAlign w:val="center"/>
          </w:tcPr>
          <w:p w14:paraId="6A100A8C" w14:textId="77777777"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846" w:type="dxa"/>
            <w:vAlign w:val="center"/>
          </w:tcPr>
          <w:p w14:paraId="04718BAF" w14:textId="77777777"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2977" w:type="dxa"/>
          </w:tcPr>
          <w:p w14:paraId="13085E7E" w14:textId="0335F15D"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-----</w:t>
            </w:r>
          </w:p>
        </w:tc>
        <w:tc>
          <w:tcPr>
            <w:tcW w:w="992" w:type="dxa"/>
          </w:tcPr>
          <w:p w14:paraId="431DB7CD" w14:textId="77777777"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66211DDE" w14:textId="77777777"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B20C2F" w14:paraId="65120521" w14:textId="77777777" w:rsidTr="00B20C2F">
        <w:trPr>
          <w:trHeight w:val="606"/>
          <w:jc w:val="center"/>
        </w:trPr>
        <w:tc>
          <w:tcPr>
            <w:tcW w:w="1558" w:type="dxa"/>
            <w:vMerge w:val="restart"/>
            <w:vAlign w:val="center"/>
          </w:tcPr>
          <w:p w14:paraId="17D28F38" w14:textId="438C981C" w:rsidR="00D43277" w:rsidRDefault="00B20C2F" w:rsidP="00D43277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JO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JO"/>
              </w:rPr>
              <w:t>ا</w:t>
            </w:r>
            <w:r w:rsidR="00D43277">
              <w:rPr>
                <w:rFonts w:cstheme="minorHAnsi" w:hint="cs"/>
                <w:sz w:val="24"/>
                <w:szCs w:val="24"/>
                <w:rtl/>
                <w:lang w:bidi="ar-JO"/>
              </w:rPr>
              <w:t>لخميس</w:t>
            </w:r>
          </w:p>
          <w:p w14:paraId="390A3AFA" w14:textId="332C7516" w:rsidR="00B20C2F" w:rsidRDefault="00B20C2F" w:rsidP="00B20C2F">
            <w:pPr>
              <w:bidi/>
              <w:jc w:val="center"/>
              <w:rPr>
                <w:rFonts w:cstheme="minorHAnsi"/>
                <w:sz w:val="24"/>
                <w:szCs w:val="24"/>
                <w:rtl/>
                <w:lang w:bidi="ar-JO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JO"/>
              </w:rPr>
              <w:t>2</w:t>
            </w:r>
            <w:r w:rsidR="00D43277">
              <w:rPr>
                <w:rFonts w:cstheme="minorHAnsi" w:hint="cs"/>
                <w:sz w:val="24"/>
                <w:szCs w:val="24"/>
                <w:rtl/>
                <w:lang w:bidi="ar-JO"/>
              </w:rPr>
              <w:t>3</w:t>
            </w:r>
            <w:r>
              <w:rPr>
                <w:rFonts w:cstheme="minorHAnsi" w:hint="cs"/>
                <w:sz w:val="24"/>
                <w:szCs w:val="24"/>
                <w:rtl/>
                <w:lang w:bidi="ar-JO"/>
              </w:rPr>
              <w:t>/12/2021</w:t>
            </w:r>
          </w:p>
        </w:tc>
        <w:tc>
          <w:tcPr>
            <w:tcW w:w="846" w:type="dxa"/>
            <w:vAlign w:val="center"/>
          </w:tcPr>
          <w:p w14:paraId="5885498F" w14:textId="77777777" w:rsidR="00B20C2F" w:rsidRDefault="00B20C2F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الاولى</w:t>
            </w:r>
          </w:p>
        </w:tc>
        <w:tc>
          <w:tcPr>
            <w:tcW w:w="2977" w:type="dxa"/>
          </w:tcPr>
          <w:p w14:paraId="659BC1D6" w14:textId="6B2FC3EE" w:rsidR="00B20C2F" w:rsidRDefault="00D43277" w:rsidP="00131891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فيزياء حديثة</w:t>
            </w:r>
          </w:p>
          <w:p w14:paraId="0C63CA65" w14:textId="7AFD61BE" w:rsidR="002A4D67" w:rsidRDefault="002A4D67" w:rsidP="002A4D67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6B583731" w14:textId="7AABCBEE" w:rsidR="002A4D67" w:rsidRDefault="00D43277" w:rsidP="002A4D67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9</w:t>
            </w:r>
          </w:p>
        </w:tc>
        <w:tc>
          <w:tcPr>
            <w:tcW w:w="1418" w:type="dxa"/>
          </w:tcPr>
          <w:p w14:paraId="324A3CFA" w14:textId="5DDE2F92" w:rsidR="002A4D67" w:rsidRDefault="00D43277" w:rsidP="002A4D67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B+504</w:t>
            </w:r>
          </w:p>
        </w:tc>
      </w:tr>
      <w:tr w:rsidR="00B20C2F" w14:paraId="4BD00E37" w14:textId="77777777" w:rsidTr="00B20C2F">
        <w:trPr>
          <w:trHeight w:val="606"/>
          <w:jc w:val="center"/>
        </w:trPr>
        <w:tc>
          <w:tcPr>
            <w:tcW w:w="1558" w:type="dxa"/>
            <w:vMerge/>
            <w:vAlign w:val="center"/>
          </w:tcPr>
          <w:p w14:paraId="7F5BB9AC" w14:textId="77777777" w:rsidR="00B20C2F" w:rsidRDefault="00B20C2F" w:rsidP="00B20C2F">
            <w:pPr>
              <w:bidi/>
              <w:rPr>
                <w:rFonts w:cstheme="minorHAnsi"/>
                <w:sz w:val="24"/>
                <w:szCs w:val="24"/>
                <w:rtl/>
                <w:lang w:bidi="ar-JO"/>
              </w:rPr>
            </w:pPr>
          </w:p>
        </w:tc>
        <w:tc>
          <w:tcPr>
            <w:tcW w:w="846" w:type="dxa"/>
            <w:vAlign w:val="center"/>
          </w:tcPr>
          <w:p w14:paraId="7CEEF0E5" w14:textId="77777777" w:rsidR="00B20C2F" w:rsidRDefault="00B20C2F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الثانية </w:t>
            </w:r>
          </w:p>
        </w:tc>
        <w:tc>
          <w:tcPr>
            <w:tcW w:w="2977" w:type="dxa"/>
          </w:tcPr>
          <w:p w14:paraId="759C734E" w14:textId="1452022E" w:rsidR="00B20C2F" w:rsidRDefault="00834266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-----</w:t>
            </w:r>
          </w:p>
        </w:tc>
        <w:tc>
          <w:tcPr>
            <w:tcW w:w="992" w:type="dxa"/>
          </w:tcPr>
          <w:p w14:paraId="0E0069C1" w14:textId="59859741" w:rsidR="00B20C2F" w:rsidRDefault="00B20C2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40E5D2AD" w14:textId="77777777" w:rsidR="00B20C2F" w:rsidRDefault="00B20C2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422023" w14:paraId="161B4DAA" w14:textId="77777777" w:rsidTr="00B20C2F">
        <w:trPr>
          <w:trHeight w:val="786"/>
          <w:jc w:val="center"/>
        </w:trPr>
        <w:tc>
          <w:tcPr>
            <w:tcW w:w="1558" w:type="dxa"/>
            <w:vMerge w:val="restart"/>
            <w:vAlign w:val="center"/>
          </w:tcPr>
          <w:p w14:paraId="07BE25E1" w14:textId="77777777" w:rsidR="00422023" w:rsidRDefault="00422023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الاثنين</w:t>
            </w:r>
          </w:p>
          <w:p w14:paraId="24BFF0AC" w14:textId="77777777" w:rsidR="00422023" w:rsidRDefault="00E4169F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27/12/2021</w:t>
            </w:r>
          </w:p>
        </w:tc>
        <w:tc>
          <w:tcPr>
            <w:tcW w:w="846" w:type="dxa"/>
            <w:vAlign w:val="center"/>
          </w:tcPr>
          <w:p w14:paraId="7280B858" w14:textId="77777777" w:rsidR="00422023" w:rsidRDefault="00422023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2977" w:type="dxa"/>
          </w:tcPr>
          <w:p w14:paraId="4F2CFB35" w14:textId="77777777" w:rsidR="00422023" w:rsidRDefault="00E4169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جبر مجرد 1</w:t>
            </w:r>
          </w:p>
          <w:p w14:paraId="0BAE082F" w14:textId="77777777" w:rsidR="00E4169F" w:rsidRDefault="00E4169F" w:rsidP="00E4169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مقدمة في علم التشريح</w:t>
            </w:r>
          </w:p>
        </w:tc>
        <w:tc>
          <w:tcPr>
            <w:tcW w:w="992" w:type="dxa"/>
          </w:tcPr>
          <w:p w14:paraId="2E7CA414" w14:textId="77777777" w:rsidR="00422023" w:rsidRDefault="00E4169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9</w:t>
            </w:r>
          </w:p>
          <w:p w14:paraId="7EAF6529" w14:textId="660A5680" w:rsidR="00E4169F" w:rsidRDefault="00834266" w:rsidP="00B20C2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14:paraId="6A2813EC" w14:textId="77777777" w:rsidR="00422023" w:rsidRDefault="007F30D3" w:rsidP="00131891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B+610</w:t>
            </w:r>
          </w:p>
          <w:p w14:paraId="29C8C431" w14:textId="7FA06DF1" w:rsidR="007F30D3" w:rsidRDefault="007F30D3" w:rsidP="007F30D3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B+504</w:t>
            </w:r>
          </w:p>
        </w:tc>
      </w:tr>
      <w:tr w:rsidR="00422023" w14:paraId="3B591AD7" w14:textId="77777777" w:rsidTr="00FA6D69">
        <w:trPr>
          <w:jc w:val="center"/>
        </w:trPr>
        <w:tc>
          <w:tcPr>
            <w:tcW w:w="1558" w:type="dxa"/>
            <w:vMerge/>
            <w:vAlign w:val="center"/>
          </w:tcPr>
          <w:p w14:paraId="307F3FA3" w14:textId="77777777" w:rsidR="00422023" w:rsidRDefault="00422023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846" w:type="dxa"/>
            <w:vAlign w:val="center"/>
          </w:tcPr>
          <w:p w14:paraId="1CB911A1" w14:textId="77777777" w:rsidR="00422023" w:rsidRDefault="00422023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2977" w:type="dxa"/>
          </w:tcPr>
          <w:p w14:paraId="02E616EC" w14:textId="0E15F02E" w:rsidR="00422023" w:rsidRDefault="00D43277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-----</w:t>
            </w:r>
          </w:p>
        </w:tc>
        <w:tc>
          <w:tcPr>
            <w:tcW w:w="992" w:type="dxa"/>
          </w:tcPr>
          <w:p w14:paraId="500A0F82" w14:textId="343A6048" w:rsidR="00422023" w:rsidRDefault="00422023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2D01DBC7" w14:textId="38D0903E" w:rsidR="00422023" w:rsidRDefault="00422023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E4169F" w14:paraId="1C36D291" w14:textId="77777777" w:rsidTr="00FA6D69">
        <w:trPr>
          <w:jc w:val="center"/>
        </w:trPr>
        <w:tc>
          <w:tcPr>
            <w:tcW w:w="1558" w:type="dxa"/>
            <w:vAlign w:val="center"/>
          </w:tcPr>
          <w:p w14:paraId="646770C3" w14:textId="77777777" w:rsidR="00E4169F" w:rsidRDefault="00E4169F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الأربعاء</w:t>
            </w:r>
          </w:p>
          <w:p w14:paraId="6F5DCDB1" w14:textId="77777777" w:rsidR="00E4169F" w:rsidRDefault="00E4169F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29/12/2021</w:t>
            </w:r>
          </w:p>
        </w:tc>
        <w:tc>
          <w:tcPr>
            <w:tcW w:w="846" w:type="dxa"/>
            <w:vAlign w:val="center"/>
          </w:tcPr>
          <w:p w14:paraId="7CA8EBDE" w14:textId="77777777" w:rsidR="00E4169F" w:rsidRDefault="00E4169F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2977" w:type="dxa"/>
          </w:tcPr>
          <w:p w14:paraId="776DAB7E" w14:textId="77777777" w:rsidR="00E4169F" w:rsidRDefault="00E4169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نظرية الاحتمالات</w:t>
            </w:r>
          </w:p>
          <w:p w14:paraId="4558E6C0" w14:textId="34BD7E94" w:rsidR="002A4D67" w:rsidRDefault="00E4169F" w:rsidP="002A4D67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بصريات</w:t>
            </w:r>
          </w:p>
        </w:tc>
        <w:tc>
          <w:tcPr>
            <w:tcW w:w="992" w:type="dxa"/>
          </w:tcPr>
          <w:p w14:paraId="7E9935D4" w14:textId="77777777" w:rsidR="00E4169F" w:rsidRDefault="00E4169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9</w:t>
            </w:r>
          </w:p>
          <w:p w14:paraId="2BAC5368" w14:textId="64ADCF7A" w:rsidR="00E4169F" w:rsidRDefault="00E4169F" w:rsidP="002A4D67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</w:tcPr>
          <w:p w14:paraId="6EF05EF8" w14:textId="77777777" w:rsidR="00E4169F" w:rsidRDefault="002A4D67" w:rsidP="00131891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B+604</w:t>
            </w:r>
          </w:p>
          <w:p w14:paraId="0D088DDB" w14:textId="2DDBA15B" w:rsidR="002A4D67" w:rsidRDefault="002A4D67" w:rsidP="002A4D67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B+604</w:t>
            </w:r>
          </w:p>
        </w:tc>
      </w:tr>
      <w:tr w:rsidR="00E4169F" w14:paraId="0DC1E1A7" w14:textId="77777777" w:rsidTr="00FA6D69">
        <w:trPr>
          <w:jc w:val="center"/>
        </w:trPr>
        <w:tc>
          <w:tcPr>
            <w:tcW w:w="1558" w:type="dxa"/>
            <w:vAlign w:val="center"/>
          </w:tcPr>
          <w:p w14:paraId="7E38CD81" w14:textId="77777777" w:rsidR="00E4169F" w:rsidRDefault="00E4169F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846" w:type="dxa"/>
            <w:vAlign w:val="center"/>
          </w:tcPr>
          <w:p w14:paraId="6430BCFB" w14:textId="77777777" w:rsidR="00E4169F" w:rsidRDefault="00E4169F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2977" w:type="dxa"/>
          </w:tcPr>
          <w:p w14:paraId="3CCED169" w14:textId="77777777" w:rsidR="00E4169F" w:rsidRDefault="00B20C2F" w:rsidP="00B20C2F">
            <w:pPr>
              <w:tabs>
                <w:tab w:val="center" w:pos="1380"/>
              </w:tabs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 xml:space="preserve">فيزياء الحالة الصلبة </w:t>
            </w:r>
          </w:p>
        </w:tc>
        <w:tc>
          <w:tcPr>
            <w:tcW w:w="992" w:type="dxa"/>
          </w:tcPr>
          <w:p w14:paraId="65447605" w14:textId="77777777" w:rsidR="00E4169F" w:rsidRDefault="00B20C2F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7</w:t>
            </w:r>
          </w:p>
        </w:tc>
        <w:tc>
          <w:tcPr>
            <w:tcW w:w="1418" w:type="dxa"/>
          </w:tcPr>
          <w:p w14:paraId="0E708598" w14:textId="2CD6B17F" w:rsidR="00E4169F" w:rsidRDefault="002A4D67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B+511</w:t>
            </w:r>
          </w:p>
        </w:tc>
      </w:tr>
      <w:tr w:rsidR="00E4169F" w14:paraId="0CA2BBA1" w14:textId="77777777" w:rsidTr="00FA6D69">
        <w:trPr>
          <w:jc w:val="center"/>
        </w:trPr>
        <w:tc>
          <w:tcPr>
            <w:tcW w:w="1558" w:type="dxa"/>
            <w:vAlign w:val="center"/>
          </w:tcPr>
          <w:p w14:paraId="61FA7771" w14:textId="77777777" w:rsidR="00E4169F" w:rsidRDefault="00E4169F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الخميس</w:t>
            </w:r>
          </w:p>
          <w:p w14:paraId="60C51798" w14:textId="77777777" w:rsidR="00E4169F" w:rsidRDefault="00E4169F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30/12/2021</w:t>
            </w:r>
          </w:p>
        </w:tc>
        <w:tc>
          <w:tcPr>
            <w:tcW w:w="846" w:type="dxa"/>
            <w:vAlign w:val="center"/>
          </w:tcPr>
          <w:p w14:paraId="0427117E" w14:textId="77777777" w:rsidR="00E4169F" w:rsidRDefault="00E4169F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الأولى</w:t>
            </w:r>
          </w:p>
        </w:tc>
        <w:tc>
          <w:tcPr>
            <w:tcW w:w="2977" w:type="dxa"/>
          </w:tcPr>
          <w:p w14:paraId="0F0774DD" w14:textId="77777777" w:rsidR="00E4169F" w:rsidRDefault="00E4169F" w:rsidP="00131891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تفاضل وتكامل 3</w:t>
            </w:r>
          </w:p>
          <w:p w14:paraId="69D6B822" w14:textId="1DA362FD" w:rsidR="00834266" w:rsidRDefault="00834266" w:rsidP="00834266">
            <w:pPr>
              <w:bidi/>
              <w:rPr>
                <w:rFonts w:cstheme="minorHAnsi"/>
                <w:sz w:val="24"/>
                <w:szCs w:val="24"/>
                <w:lang w:bidi="ar-JO"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ميكانيكا الكم</w:t>
            </w:r>
            <w:r w:rsidR="00DA13F5">
              <w:rPr>
                <w:rFonts w:cstheme="minorHAnsi"/>
                <w:sz w:val="24"/>
                <w:szCs w:val="24"/>
              </w:rPr>
              <w:t xml:space="preserve"> </w:t>
            </w:r>
            <w:r w:rsidR="00DA13F5">
              <w:rPr>
                <w:rFonts w:cstheme="minorHAnsi" w:hint="cs"/>
                <w:sz w:val="24"/>
                <w:szCs w:val="24"/>
                <w:rtl/>
                <w:lang w:bidi="ar-JO"/>
              </w:rPr>
              <w:t xml:space="preserve"> </w:t>
            </w:r>
            <w:r w:rsidR="00DA13F5">
              <w:rPr>
                <w:rFonts w:cstheme="minorHAnsi"/>
                <w:sz w:val="24"/>
                <w:szCs w:val="24"/>
                <w:lang w:bidi="ar-JO"/>
              </w:rPr>
              <w:t>1</w:t>
            </w:r>
          </w:p>
        </w:tc>
        <w:tc>
          <w:tcPr>
            <w:tcW w:w="992" w:type="dxa"/>
          </w:tcPr>
          <w:p w14:paraId="497769DE" w14:textId="77777777" w:rsidR="00E4169F" w:rsidRDefault="00FA6D69" w:rsidP="00834266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19</w:t>
            </w:r>
          </w:p>
          <w:p w14:paraId="6D62D461" w14:textId="04A3012B" w:rsidR="00834266" w:rsidRDefault="00834266" w:rsidP="00834266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6FE9596B" w14:textId="53260E24" w:rsidR="00E4169F" w:rsidRDefault="002A4D67" w:rsidP="00131891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B+</w:t>
            </w:r>
            <w:r w:rsidR="00161A52">
              <w:rPr>
                <w:rFonts w:cstheme="minorHAnsi"/>
                <w:sz w:val="24"/>
                <w:szCs w:val="24"/>
              </w:rPr>
              <w:t>610</w:t>
            </w:r>
          </w:p>
          <w:p w14:paraId="037A79E3" w14:textId="06AD069E" w:rsidR="002A4D67" w:rsidRDefault="002A4D67" w:rsidP="002A4D67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</w:rPr>
              <w:t>B+</w:t>
            </w:r>
            <w:r w:rsidR="00161A52">
              <w:rPr>
                <w:rFonts w:cstheme="minorHAnsi"/>
                <w:sz w:val="24"/>
                <w:szCs w:val="24"/>
              </w:rPr>
              <w:t>610</w:t>
            </w:r>
          </w:p>
        </w:tc>
      </w:tr>
      <w:tr w:rsidR="00FA6D69" w14:paraId="3551DA0E" w14:textId="77777777" w:rsidTr="00FA6D69">
        <w:trPr>
          <w:jc w:val="center"/>
        </w:trPr>
        <w:tc>
          <w:tcPr>
            <w:tcW w:w="1558" w:type="dxa"/>
            <w:vAlign w:val="center"/>
          </w:tcPr>
          <w:p w14:paraId="5A04D1E0" w14:textId="77777777"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846" w:type="dxa"/>
            <w:vAlign w:val="center"/>
          </w:tcPr>
          <w:p w14:paraId="05F455AC" w14:textId="77777777" w:rsidR="00FA6D69" w:rsidRDefault="00FA6D69" w:rsidP="00E4169F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الثانية</w:t>
            </w:r>
          </w:p>
        </w:tc>
        <w:tc>
          <w:tcPr>
            <w:tcW w:w="2977" w:type="dxa"/>
          </w:tcPr>
          <w:p w14:paraId="09874C0E" w14:textId="77777777"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--------</w:t>
            </w:r>
          </w:p>
        </w:tc>
        <w:tc>
          <w:tcPr>
            <w:tcW w:w="992" w:type="dxa"/>
          </w:tcPr>
          <w:p w14:paraId="267D5AC7" w14:textId="77777777"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14:paraId="321045C8" w14:textId="77777777" w:rsidR="00FA6D69" w:rsidRDefault="00FA6D69" w:rsidP="00131891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p w14:paraId="2027211B" w14:textId="77777777" w:rsidR="00131891" w:rsidRPr="00131891" w:rsidRDefault="00131891" w:rsidP="00131891">
      <w:pPr>
        <w:bidi/>
        <w:rPr>
          <w:rFonts w:cstheme="minorHAnsi"/>
          <w:sz w:val="24"/>
          <w:szCs w:val="24"/>
        </w:rPr>
      </w:pPr>
    </w:p>
    <w:sectPr w:rsidR="00131891" w:rsidRPr="00131891" w:rsidSect="00FA6D69">
      <w:pgSz w:w="12240" w:h="15840"/>
      <w:pgMar w:top="113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3BE7" w14:textId="77777777" w:rsidR="00BB402E" w:rsidRDefault="00BB402E" w:rsidP="00FA6D69">
      <w:pPr>
        <w:spacing w:after="0" w:line="240" w:lineRule="auto"/>
      </w:pPr>
      <w:r>
        <w:separator/>
      </w:r>
    </w:p>
  </w:endnote>
  <w:endnote w:type="continuationSeparator" w:id="0">
    <w:p w14:paraId="7595EE78" w14:textId="77777777" w:rsidR="00BB402E" w:rsidRDefault="00BB402E" w:rsidP="00FA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81AD" w14:textId="77777777" w:rsidR="00BB402E" w:rsidRDefault="00BB402E" w:rsidP="00FA6D69">
      <w:pPr>
        <w:spacing w:after="0" w:line="240" w:lineRule="auto"/>
      </w:pPr>
      <w:r>
        <w:separator/>
      </w:r>
    </w:p>
  </w:footnote>
  <w:footnote w:type="continuationSeparator" w:id="0">
    <w:p w14:paraId="7724DFD0" w14:textId="77777777" w:rsidR="00BB402E" w:rsidRDefault="00BB402E" w:rsidP="00FA6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91"/>
    <w:rsid w:val="000076CC"/>
    <w:rsid w:val="00073209"/>
    <w:rsid w:val="00131891"/>
    <w:rsid w:val="00137EE1"/>
    <w:rsid w:val="00161A52"/>
    <w:rsid w:val="00204E38"/>
    <w:rsid w:val="00293E51"/>
    <w:rsid w:val="002A4D67"/>
    <w:rsid w:val="002C7783"/>
    <w:rsid w:val="00334BDE"/>
    <w:rsid w:val="003B343C"/>
    <w:rsid w:val="00422023"/>
    <w:rsid w:val="004C3475"/>
    <w:rsid w:val="007570A7"/>
    <w:rsid w:val="007F30D3"/>
    <w:rsid w:val="008257C7"/>
    <w:rsid w:val="00834266"/>
    <w:rsid w:val="00907545"/>
    <w:rsid w:val="00A21C0B"/>
    <w:rsid w:val="00AF5AB3"/>
    <w:rsid w:val="00B20C2F"/>
    <w:rsid w:val="00BB402E"/>
    <w:rsid w:val="00D225C1"/>
    <w:rsid w:val="00D43277"/>
    <w:rsid w:val="00DA13F5"/>
    <w:rsid w:val="00E4169F"/>
    <w:rsid w:val="00FA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7FD6D"/>
  <w15:chartTrackingRefBased/>
  <w15:docId w15:val="{A86D071E-C468-4ADD-B0EE-4E9CDA67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69"/>
  </w:style>
  <w:style w:type="paragraph" w:styleId="Footer">
    <w:name w:val="footer"/>
    <w:basedOn w:val="Normal"/>
    <w:link w:val="FooterChar"/>
    <w:uiPriority w:val="99"/>
    <w:unhideWhenUsed/>
    <w:rsid w:val="00FA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69"/>
  </w:style>
  <w:style w:type="paragraph" w:styleId="BalloonText">
    <w:name w:val="Balloon Text"/>
    <w:basedOn w:val="Normal"/>
    <w:link w:val="BalloonTextChar"/>
    <w:uiPriority w:val="99"/>
    <w:semiHidden/>
    <w:unhideWhenUsed/>
    <w:rsid w:val="00B2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najwan</dc:creator>
  <cp:keywords/>
  <dc:description/>
  <cp:lastModifiedBy>HP</cp:lastModifiedBy>
  <cp:revision>8</cp:revision>
  <cp:lastPrinted>2021-12-06T07:54:00Z</cp:lastPrinted>
  <dcterms:created xsi:type="dcterms:W3CDTF">2021-12-08T06:22:00Z</dcterms:created>
  <dcterms:modified xsi:type="dcterms:W3CDTF">2021-12-12T12:52:00Z</dcterms:modified>
</cp:coreProperties>
</file>